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851" w:rsidRPr="00655851" w:rsidRDefault="00655851" w:rsidP="00655851">
      <w:pPr>
        <w:rPr>
          <w:rFonts w:ascii="Times New Roman" w:hAnsi="Times New Roman" w:cs="Times New Roman"/>
          <w:b/>
          <w:color w:val="002060"/>
          <w:sz w:val="48"/>
          <w:szCs w:val="48"/>
        </w:rPr>
      </w:pPr>
      <w:r>
        <w:rPr>
          <w:rFonts w:ascii="Times New Roman" w:hAnsi="Times New Roman" w:cs="Times New Roman"/>
          <w:b/>
          <w:color w:val="002060"/>
          <w:sz w:val="48"/>
          <w:szCs w:val="48"/>
          <w:lang w:val="en-US"/>
        </w:rPr>
        <w:t xml:space="preserve">                    </w:t>
      </w:r>
      <w:bookmarkStart w:id="0" w:name="_GoBack"/>
      <w:bookmarkEnd w:id="0"/>
      <w:r w:rsidRPr="00655851">
        <w:rPr>
          <w:rFonts w:ascii="Times New Roman" w:hAnsi="Times New Roman" w:cs="Times New Roman"/>
          <w:b/>
          <w:color w:val="002060"/>
          <w:sz w:val="48"/>
          <w:szCs w:val="48"/>
        </w:rPr>
        <w:t>Состав профкома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3119"/>
        <w:gridCol w:w="6798"/>
      </w:tblGrid>
      <w:tr w:rsidR="00655851" w:rsidRPr="00655851" w:rsidTr="00F30881">
        <w:tc>
          <w:tcPr>
            <w:tcW w:w="3119" w:type="dxa"/>
          </w:tcPr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Татьяна  </w:t>
            </w: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Дмитриевна                                            Павлова –</w:t>
            </w: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noProof/>
                <w:sz w:val="40"/>
                <w:szCs w:val="40"/>
              </w:rPr>
            </w:pP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председатель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ППО</w:t>
            </w:r>
          </w:p>
          <w:p w:rsidR="00655851" w:rsidRPr="00655851" w:rsidRDefault="00655851" w:rsidP="006558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98" w:type="dxa"/>
          </w:tcPr>
          <w:p w:rsidR="00655851" w:rsidRPr="00655851" w:rsidRDefault="00655851" w:rsidP="00655851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условий коллективного договора, обеспечивающих сохранение и улучшение положения работников, по упорядочению взаимных обязательств между администрацией и трудовым коллективом, а также улучшению условий труда, быта и отдыха работников;</w:t>
            </w:r>
          </w:p>
          <w:p w:rsidR="00655851" w:rsidRPr="00655851" w:rsidRDefault="00655851" w:rsidP="00655851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 выполнения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условий коллективного договора.</w:t>
            </w:r>
          </w:p>
          <w:p w:rsidR="00655851" w:rsidRPr="00655851" w:rsidRDefault="00655851" w:rsidP="00655851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по приему в Профсоюз</w:t>
            </w:r>
          </w:p>
          <w:p w:rsidR="00655851" w:rsidRPr="00655851" w:rsidRDefault="00655851" w:rsidP="00655851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текущих и перспективных планов работы профсоюзного комитета;</w:t>
            </w:r>
          </w:p>
          <w:p w:rsidR="00655851" w:rsidRPr="00655851" w:rsidRDefault="00655851" w:rsidP="00655851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награждению   членов профсоюза и др.</w:t>
            </w:r>
          </w:p>
          <w:p w:rsidR="00655851" w:rsidRPr="00655851" w:rsidRDefault="00655851" w:rsidP="00655851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5851" w:rsidRPr="00655851" w:rsidTr="00F30881">
        <w:trPr>
          <w:trHeight w:val="3220"/>
        </w:trPr>
        <w:tc>
          <w:tcPr>
            <w:tcW w:w="3119" w:type="dxa"/>
          </w:tcPr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Эльвира </w:t>
            </w: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Фирдусовна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</w:t>
            </w: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Фатыхова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, </w:t>
            </w: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Лейля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</w:t>
            </w: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Фаритовна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</w:t>
            </w: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Мисалимова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–</w:t>
            </w:r>
          </w:p>
          <w:p w:rsidR="00655851" w:rsidRPr="00655851" w:rsidRDefault="00655851" w:rsidP="0065585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культурно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-массовая</w:t>
            </w:r>
          </w:p>
          <w:p w:rsidR="00655851" w:rsidRPr="00655851" w:rsidRDefault="00655851" w:rsidP="0065585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5585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</w:t>
            </w:r>
            <w:proofErr w:type="gramEnd"/>
            <w:r w:rsidRPr="0065585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спортивно-оздоровительная работа</w:t>
            </w:r>
          </w:p>
        </w:tc>
        <w:tc>
          <w:tcPr>
            <w:tcW w:w="6798" w:type="dxa"/>
          </w:tcPr>
          <w:p w:rsidR="00655851" w:rsidRPr="00655851" w:rsidRDefault="00655851" w:rsidP="00655851">
            <w:pPr>
              <w:widowControl w:val="0"/>
              <w:shd w:val="clear" w:color="auto" w:fill="FFFFFF"/>
              <w:tabs>
                <w:tab w:val="left" w:pos="0"/>
              </w:tabs>
              <w:ind w:left="720"/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</w:pPr>
          </w:p>
          <w:p w:rsidR="00655851" w:rsidRPr="00655851" w:rsidRDefault="00655851" w:rsidP="0065585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0"/>
              </w:tabs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napToGrid w:val="0"/>
                <w:spacing w:val="1"/>
                <w:sz w:val="24"/>
                <w:szCs w:val="24"/>
                <w:lang w:eastAsia="ru-RU"/>
              </w:rPr>
              <w:t>организация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napToGrid w:val="0"/>
                <w:spacing w:val="1"/>
                <w:sz w:val="24"/>
                <w:szCs w:val="24"/>
                <w:lang w:eastAsia="ru-RU"/>
              </w:rPr>
              <w:t xml:space="preserve"> культурно-массовой работы среди членов Профсоюза: </w:t>
            </w:r>
            <w:r w:rsidRPr="00655851"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  <w:t>проведение вечеров отдыха, чествование юбиляров;</w:t>
            </w:r>
          </w:p>
          <w:p w:rsidR="00655851" w:rsidRPr="00655851" w:rsidRDefault="00655851" w:rsidP="0065585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0"/>
              </w:tabs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napToGrid w:val="0"/>
                <w:color w:val="000000"/>
                <w:shd w:val="clear" w:color="auto" w:fill="FFFFFF"/>
                <w:lang w:eastAsia="ru-RU"/>
              </w:rPr>
              <w:t>реализация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napToGrid w:val="0"/>
                <w:color w:val="000000"/>
                <w:shd w:val="clear" w:color="auto" w:fill="FFFFFF"/>
                <w:lang w:eastAsia="ru-RU"/>
              </w:rPr>
              <w:t xml:space="preserve"> интересов членов профсоюза в повышении их культурного уровня, организация экскурсий, посещение театров и т.д.</w:t>
            </w:r>
          </w:p>
          <w:p w:rsidR="00655851" w:rsidRPr="00655851" w:rsidRDefault="00655851" w:rsidP="0065585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0"/>
              </w:tabs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  <w:t>организация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  <w:t xml:space="preserve"> спортивно-оздоровительной работы: проведение </w:t>
            </w:r>
            <w:r w:rsidRPr="00655851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спартакиад, организация работы групп здоровья, </w:t>
            </w:r>
            <w:r w:rsidRPr="00655851">
              <w:rPr>
                <w:rFonts w:ascii="Times New Roman" w:eastAsia="Times New Roman" w:hAnsi="Times New Roman" w:cs="Times New Roman"/>
                <w:snapToGrid w:val="0"/>
                <w:spacing w:val="1"/>
                <w:sz w:val="24"/>
                <w:szCs w:val="24"/>
                <w:lang w:eastAsia="ru-RU"/>
              </w:rPr>
              <w:t>спортивных конкурсов и т.д.;</w:t>
            </w:r>
          </w:p>
          <w:p w:rsidR="00655851" w:rsidRPr="00655851" w:rsidRDefault="00655851" w:rsidP="00655851">
            <w:pPr>
              <w:rPr>
                <w:rFonts w:ascii="Times New Roman" w:hAnsi="Times New Roman" w:cs="Times New Roman"/>
              </w:rPr>
            </w:pPr>
          </w:p>
        </w:tc>
      </w:tr>
      <w:tr w:rsidR="00655851" w:rsidRPr="00655851" w:rsidTr="00F30881">
        <w:tc>
          <w:tcPr>
            <w:tcW w:w="3119" w:type="dxa"/>
          </w:tcPr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Ольга </w:t>
            </w: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Александровна </w:t>
            </w: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Логутова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–</w:t>
            </w: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  <w:t>организационно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</w:rPr>
              <w:t>-массовая работа</w:t>
            </w:r>
          </w:p>
          <w:p w:rsidR="00655851" w:rsidRPr="00655851" w:rsidRDefault="00655851" w:rsidP="006558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98" w:type="dxa"/>
          </w:tcPr>
          <w:p w:rsidR="00655851" w:rsidRPr="00655851" w:rsidRDefault="00655851" w:rsidP="00655851">
            <w:pPr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членов Профсоюза о деятельности профсоюзного комитета первичной организации, организация и участие в коллективных акциях Профсоюза;</w:t>
            </w:r>
          </w:p>
          <w:p w:rsidR="00655851" w:rsidRPr="00655851" w:rsidRDefault="00655851" w:rsidP="00655851">
            <w:pPr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проектов решений собраний, заседаний профсоюзного комитета;</w:t>
            </w:r>
          </w:p>
          <w:p w:rsidR="00655851" w:rsidRPr="00655851" w:rsidRDefault="00655851" w:rsidP="00655851">
            <w:pPr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протоколов профсоюзных собраний, заседаний профкома</w:t>
            </w:r>
          </w:p>
          <w:p w:rsidR="00655851" w:rsidRPr="00655851" w:rsidRDefault="00655851" w:rsidP="00655851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655851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gramEnd"/>
            <w:r w:rsidRPr="00655851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профсоюзного уголка</w:t>
            </w:r>
          </w:p>
          <w:p w:rsidR="00655851" w:rsidRPr="00655851" w:rsidRDefault="00655851" w:rsidP="00655851">
            <w:pPr>
              <w:ind w:left="720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655851" w:rsidRPr="00655851" w:rsidTr="00F30881">
        <w:tc>
          <w:tcPr>
            <w:tcW w:w="3119" w:type="dxa"/>
          </w:tcPr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Гульнара </w:t>
            </w: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</w:pP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Тагировна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</w:t>
            </w: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Фатхуллина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–</w:t>
            </w:r>
          </w:p>
          <w:p w:rsidR="00655851" w:rsidRPr="00655851" w:rsidRDefault="00655851" w:rsidP="006558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shd w:val="clear" w:color="auto" w:fill="FFFFFF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  <w:t>социально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  <w:t xml:space="preserve"> – правовая сфера</w:t>
            </w:r>
            <w:r w:rsidRPr="00655851"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shd w:val="clear" w:color="auto" w:fill="FFFFFF"/>
                <w:lang w:eastAsia="ru-RU"/>
              </w:rPr>
              <w:t xml:space="preserve"> </w:t>
            </w:r>
          </w:p>
          <w:p w:rsidR="00655851" w:rsidRPr="00655851" w:rsidRDefault="00655851" w:rsidP="00655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798" w:type="dxa"/>
          </w:tcPr>
          <w:p w:rsidR="00655851" w:rsidRPr="00655851" w:rsidRDefault="00655851" w:rsidP="00655851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0"/>
              </w:tabs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napToGrid w:val="0"/>
                <w:spacing w:val="1"/>
                <w:sz w:val="24"/>
                <w:szCs w:val="24"/>
                <w:lang w:eastAsia="ru-RU"/>
              </w:rPr>
              <w:t>организация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napToGrid w:val="0"/>
                <w:spacing w:val="1"/>
                <w:sz w:val="24"/>
                <w:szCs w:val="24"/>
                <w:lang w:eastAsia="ru-RU"/>
              </w:rPr>
              <w:t xml:space="preserve"> работы по соблюдению Правил внутреннего трудового </w:t>
            </w:r>
            <w:r w:rsidRPr="00655851"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  <w:t xml:space="preserve">распорядка: перерывов для отдыха и питания, привлечения к работе в выходные </w:t>
            </w:r>
            <w:r w:rsidRPr="00655851">
              <w:rPr>
                <w:rFonts w:ascii="Times New Roman" w:eastAsia="Times New Roman" w:hAnsi="Times New Roman" w:cs="Times New Roman"/>
                <w:snapToGrid w:val="0"/>
                <w:spacing w:val="11"/>
                <w:sz w:val="24"/>
                <w:szCs w:val="24"/>
                <w:lang w:eastAsia="ru-RU"/>
              </w:rPr>
              <w:t>и праздничные дни</w:t>
            </w:r>
            <w:r w:rsidRPr="00655851">
              <w:rPr>
                <w:rFonts w:ascii="Times New Roman" w:eastAsia="Times New Roman" w:hAnsi="Times New Roman" w:cs="Times New Roman"/>
                <w:snapToGrid w:val="0"/>
                <w:spacing w:val="3"/>
                <w:sz w:val="24"/>
                <w:szCs w:val="24"/>
                <w:lang w:eastAsia="ru-RU"/>
              </w:rPr>
              <w:t xml:space="preserve">, </w:t>
            </w:r>
            <w:r w:rsidRPr="00655851">
              <w:rPr>
                <w:rFonts w:ascii="Times New Roman" w:eastAsia="Times New Roman" w:hAnsi="Times New Roman" w:cs="Times New Roman"/>
                <w:snapToGrid w:val="0"/>
                <w:spacing w:val="6"/>
                <w:sz w:val="24"/>
                <w:szCs w:val="24"/>
                <w:lang w:eastAsia="ru-RU"/>
              </w:rPr>
              <w:t xml:space="preserve">формирование и организация деятельности совместных комиссий по охране </w:t>
            </w:r>
            <w:r w:rsidRPr="00655851">
              <w:rPr>
                <w:rFonts w:ascii="Times New Roman" w:eastAsia="Times New Roman" w:hAnsi="Times New Roman" w:cs="Times New Roman"/>
                <w:snapToGrid w:val="0"/>
                <w:spacing w:val="-1"/>
                <w:sz w:val="24"/>
                <w:szCs w:val="24"/>
                <w:lang w:eastAsia="ru-RU"/>
              </w:rPr>
              <w:t>труда;</w:t>
            </w:r>
          </w:p>
          <w:p w:rsidR="00655851" w:rsidRPr="00655851" w:rsidRDefault="00655851" w:rsidP="00655851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0"/>
              </w:tabs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655851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поздравление</w:t>
            </w:r>
            <w:proofErr w:type="gramEnd"/>
            <w:r w:rsidRPr="00655851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сотрудников с днем рождения</w:t>
            </w:r>
          </w:p>
          <w:p w:rsidR="00655851" w:rsidRPr="00655851" w:rsidRDefault="00655851" w:rsidP="00655851">
            <w:pPr>
              <w:rPr>
                <w:rFonts w:ascii="Times New Roman" w:hAnsi="Times New Roman" w:cs="Times New Roman"/>
              </w:rPr>
            </w:pPr>
            <w:r w:rsidRPr="00655851">
              <w:rPr>
                <w:rFonts w:ascii="Times New Roman" w:hAnsi="Times New Roman" w:cs="Times New Roman"/>
              </w:rPr>
              <w:tab/>
            </w:r>
          </w:p>
        </w:tc>
      </w:tr>
      <w:tr w:rsidR="00655851" w:rsidRPr="00655851" w:rsidTr="00F30881">
        <w:tc>
          <w:tcPr>
            <w:tcW w:w="3119" w:type="dxa"/>
          </w:tcPr>
          <w:p w:rsidR="00655851" w:rsidRPr="00655851" w:rsidRDefault="00655851" w:rsidP="0065585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Рузиля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</w:t>
            </w:r>
            <w:proofErr w:type="spellStart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>Асхатовна</w:t>
            </w:r>
            <w:proofErr w:type="spellEnd"/>
            <w:r w:rsidRPr="00655851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</w:rPr>
              <w:t xml:space="preserve"> Усманова -</w:t>
            </w:r>
            <w:r w:rsidRPr="00655851">
              <w:rPr>
                <w:rFonts w:ascii="Times New Roman" w:eastAsia="Times New Roman" w:hAnsi="Times New Roman" w:cs="Times New Roman"/>
                <w:color w:val="002060"/>
                <w:sz w:val="40"/>
                <w:szCs w:val="40"/>
              </w:rPr>
              <w:t xml:space="preserve"> </w:t>
            </w:r>
            <w:r w:rsidRPr="00655851">
              <w:rPr>
                <w:rFonts w:ascii="Times New Roman" w:hAnsi="Times New Roman" w:cs="Times New Roman"/>
                <w:color w:val="002060"/>
              </w:rPr>
              <w:t xml:space="preserve"> </w:t>
            </w:r>
            <w:proofErr w:type="gramStart"/>
            <w:r w:rsidRPr="0065585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уполномоченный  по</w:t>
            </w:r>
            <w:proofErr w:type="gramEnd"/>
            <w:r w:rsidRPr="0065585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охране труда</w:t>
            </w:r>
          </w:p>
          <w:p w:rsidR="00655851" w:rsidRPr="00655851" w:rsidRDefault="00655851" w:rsidP="00655851"/>
        </w:tc>
        <w:tc>
          <w:tcPr>
            <w:tcW w:w="6798" w:type="dxa"/>
          </w:tcPr>
          <w:p w:rsidR="00655851" w:rsidRPr="00655851" w:rsidRDefault="00655851" w:rsidP="00655851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55851">
              <w:rPr>
                <w:rFonts w:ascii="Times New Roman" w:hAnsi="Times New Roman" w:cs="Times New Roman"/>
              </w:rPr>
              <w:t>Подготовка вопросов по охране труда для обсуждения на заседании профкома</w:t>
            </w:r>
          </w:p>
          <w:p w:rsidR="00655851" w:rsidRPr="00655851" w:rsidRDefault="00655851" w:rsidP="00655851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55851">
              <w:rPr>
                <w:rFonts w:ascii="Times New Roman" w:hAnsi="Times New Roman" w:cs="Times New Roman"/>
              </w:rPr>
              <w:t>Участие в работе по обеспечению требований по охране труда в школе</w:t>
            </w:r>
          </w:p>
          <w:p w:rsidR="00655851" w:rsidRPr="00655851" w:rsidRDefault="00655851" w:rsidP="00655851">
            <w:pPr>
              <w:numPr>
                <w:ilvl w:val="0"/>
                <w:numId w:val="4"/>
              </w:numPr>
              <w:contextualSpacing/>
              <w:jc w:val="both"/>
            </w:pPr>
            <w:r w:rsidRPr="00655851">
              <w:rPr>
                <w:rFonts w:ascii="Times New Roman" w:hAnsi="Times New Roman" w:cs="Times New Roman"/>
              </w:rPr>
              <w:t>Участие в мероприятиях по охране труда и др.</w:t>
            </w:r>
          </w:p>
        </w:tc>
      </w:tr>
    </w:tbl>
    <w:p w:rsidR="009D617B" w:rsidRDefault="00655851"/>
    <w:sectPr w:rsidR="009D6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C66B78"/>
    <w:multiLevelType w:val="hybridMultilevel"/>
    <w:tmpl w:val="5288B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C1739"/>
    <w:multiLevelType w:val="hybridMultilevel"/>
    <w:tmpl w:val="40B24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CD5019"/>
    <w:multiLevelType w:val="hybridMultilevel"/>
    <w:tmpl w:val="05EC67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993283"/>
    <w:multiLevelType w:val="hybridMultilevel"/>
    <w:tmpl w:val="19AAD2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EF1631"/>
    <w:multiLevelType w:val="hybridMultilevel"/>
    <w:tmpl w:val="69CE6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AF0"/>
    <w:rsid w:val="002E3C2C"/>
    <w:rsid w:val="00655851"/>
    <w:rsid w:val="00A87942"/>
    <w:rsid w:val="00FF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B78D3B-E05F-4C3A-AFED-0124E918E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1733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2022-09-19T11:52:00Z</dcterms:created>
  <dcterms:modified xsi:type="dcterms:W3CDTF">2022-09-19T11:53:00Z</dcterms:modified>
</cp:coreProperties>
</file>